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5d4a6e08e43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TRK GROUP AS</w:t>
      </w:r>
    </w:p>
    <w:sectPr>
      <w:headerReference xmlns:r="http://schemas.openxmlformats.org/officeDocument/2006/relationships" w:type="default" r:id="Rb5762f517ba343a9"/>
      <w:footerReference xmlns:r="http://schemas.openxmlformats.org/officeDocument/2006/relationships" w:type="default" r:id="Rde45c3c8297f4a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TRK GROUP AS   ·   Org.nr 989 288 822   ·   Montebelloveien 1A   ·   0377 OSLO   ·   Tlf. 23 29 45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TRK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762f517ba343a9" /><Relationship Type="http://schemas.openxmlformats.org/officeDocument/2006/relationships/footer" Target="/word/footer1.xml" Id="Rde45c3c8297f4af9" /></Relationships>
</file>