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ff7ede16947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ØKORÅD TRONDHEIM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ØKORÅD TRONDHEIM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c5f5eb3b3e45f9"/>
      <w:footerReference xmlns:r="http://schemas.openxmlformats.org/officeDocument/2006/relationships" w:type="default" r:id="Raa6dd6c1aab246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TRONDHEIM AS   ·   Org.nr 989 299 352   ·   Leangenvegen 7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TRONDHEIM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5f5eb3b3e45f9" /><Relationship Type="http://schemas.openxmlformats.org/officeDocument/2006/relationships/footer" Target="/word/footer1.xml" Id="Raa6dd6c1aab24696" /></Relationships>
</file>