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3ff77c5f2e42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LEVANTOR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LEVANTOR AS</w:t>
      </w:r>
    </w:p>
    <w:sectPr>
      <w:headerReference xmlns:r="http://schemas.openxmlformats.org/officeDocument/2006/relationships" w:type="default" r:id="R0bcb9ca2d21a4592"/>
      <w:footerReference xmlns:r="http://schemas.openxmlformats.org/officeDocument/2006/relationships" w:type="default" r:id="R15b15e6ad18f43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LEVANTOR AS   ·   Org.nr 989 475 800   ·   c/o Permian, Hieronymus Heyerdahls gate 1   ·   0160 OSLO   ·   Tlf. 90 71 47 89   ·   levantor@levantor.no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LEVANTOR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cb9ca2d21a4592" /><Relationship Type="http://schemas.openxmlformats.org/officeDocument/2006/relationships/footer" Target="/word/footer1.xml" Id="R15b15e6ad18f43a1" /></Relationships>
</file>