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7658e055694f9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HELSETH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Bud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Bud,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HELSETH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19b0ea3826748de"/>
      <w:footerReference xmlns:r="http://schemas.openxmlformats.org/officeDocument/2006/relationships" w:type="default" r:id="R5deb0ac2b6b143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HELSETH EIENDOM AS   ·   Org.nr 989 616 137   ·   Kirkevegen 12   ·   6430 BUD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HELSETH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9b0ea3826748de" /><Relationship Type="http://schemas.openxmlformats.org/officeDocument/2006/relationships/footer" Target="/word/footer1.xml" Id="R5deb0ac2b6b1431f" /></Relationships>
</file>