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1085290c1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4355e8c725e94ab2"/>
      <w:footerReference xmlns:r="http://schemas.openxmlformats.org/officeDocument/2006/relationships" w:type="default" r:id="Rfb811d6a7083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5e8c725e94ab2" /><Relationship Type="http://schemas.openxmlformats.org/officeDocument/2006/relationships/footer" Target="/word/footer1.xml" Id="Rfb811d6a70834636" /></Relationships>
</file>