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3496b025d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REKNESKAPSTENESTE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5a294230e5b64b24"/>
      <w:footerReference xmlns:r="http://schemas.openxmlformats.org/officeDocument/2006/relationships" w:type="default" r:id="Rb021931e5b93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94230e5b64b24" /><Relationship Type="http://schemas.openxmlformats.org/officeDocument/2006/relationships/footer" Target="/word/footer1.xml" Id="Rb021931e5b934b6d" /></Relationships>
</file>