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e960b8429f44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HJELLNES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HJELLNES AS</w:t>
      </w:r>
    </w:p>
    <w:sectPr>
      <w:headerReference xmlns:r="http://schemas.openxmlformats.org/officeDocument/2006/relationships" w:type="default" r:id="R07d7a433e23f4d29"/>
      <w:footerReference xmlns:r="http://schemas.openxmlformats.org/officeDocument/2006/relationships" w:type="default" r:id="R1c7bc58b987e46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HJELLNES AS   ·   Org.nr 989 789 791   ·   Pottemakergata 4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7a433e23f4d29" /><Relationship Type="http://schemas.openxmlformats.org/officeDocument/2006/relationships/footer" Target="/word/footer1.xml" Id="R1c7bc58b987e466c" /></Relationships>
</file>