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a100f84df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SKJAKER ADVISORY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4d8b59062fc94ecd"/>
      <w:footerReference xmlns:r="http://schemas.openxmlformats.org/officeDocument/2006/relationships" w:type="default" r:id="R51d6402c2417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b59062fc94ecd" /><Relationship Type="http://schemas.openxmlformats.org/officeDocument/2006/relationships/footer" Target="/word/footer1.xml" Id="R51d6402c24174ef1" /></Relationships>
</file>