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fcfd6e786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JAHRES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28f6b99c4fd040a8"/>
      <w:footerReference xmlns:r="http://schemas.openxmlformats.org/officeDocument/2006/relationships" w:type="default" r:id="R53b22ce9cdb8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6b99c4fd040a8" /><Relationship Type="http://schemas.openxmlformats.org/officeDocument/2006/relationships/footer" Target="/word/footer1.xml" Id="R53b22ce9cdb84c83" /></Relationships>
</file>