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904550a03f49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OSKAR INVESTMENT AS</w:t>
      </w:r>
    </w:p>
    <w:sectPr>
      <w:headerReference xmlns:r="http://schemas.openxmlformats.org/officeDocument/2006/relationships" w:type="default" r:id="R32b9761e983a4aaf"/>
      <w:footerReference xmlns:r="http://schemas.openxmlformats.org/officeDocument/2006/relationships" w:type="default" r:id="R65733d5e0bc54b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OSKAR INVESTMENT AS   ·   Org.nr 990 319 529   ·   c/o NRP Business Management AS, Drammensveien 88B   ·   0271 OSLO   ·   Tlf. 22 00 81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OSKAR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b9761e983a4aaf" /><Relationship Type="http://schemas.openxmlformats.org/officeDocument/2006/relationships/footer" Target="/word/footer1.xml" Id="R65733d5e0bc54b68" /></Relationships>
</file>