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fe864eeb4b4b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b320f657434f28"/>
      <w:footerReference xmlns:r="http://schemas.openxmlformats.org/officeDocument/2006/relationships" w:type="default" r:id="Rddc0c31884e446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DIRGI AS   ·   Org.nr 990 324 441   ·   c/o Are Figved, Gamle Drammensvei 172A   ·   1365 BLOMMENHOLM   ·   90572177@mobilpost.no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b320f657434f28" /><Relationship Type="http://schemas.openxmlformats.org/officeDocument/2006/relationships/footer" Target="/word/footer1.xml" Id="Rddc0c31884e446ff" /></Relationships>
</file>