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ca829c5d7d45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EIKVÅG HOLDING AS</w:t>
      </w:r>
    </w:p>
    <w:sectPr>
      <w:headerReference xmlns:r="http://schemas.openxmlformats.org/officeDocument/2006/relationships" w:type="default" r:id="R849c7b42bef84376"/>
      <w:footerReference xmlns:r="http://schemas.openxmlformats.org/officeDocument/2006/relationships" w:type="default" r:id="R48f973acaa1549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EIKVÅG HOLDING AS   ·   Org.nr 990 396 256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EIKVÅG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9c7b42bef84376" /><Relationship Type="http://schemas.openxmlformats.org/officeDocument/2006/relationships/footer" Target="/word/footer1.xml" Id="R48f973acaa1549a4" /></Relationships>
</file>