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175a355b1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EIKVÅG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ade3a8905cbd419a"/>
      <w:footerReference xmlns:r="http://schemas.openxmlformats.org/officeDocument/2006/relationships" w:type="default" r:id="R461df63316b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3a8905cbd419a" /><Relationship Type="http://schemas.openxmlformats.org/officeDocument/2006/relationships/footer" Target="/word/footer1.xml" Id="R461df63316be4840" /></Relationships>
</file>