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e142762d0a42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LUND CAPITAL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 CAPITAL AS</w:t>
      </w:r>
    </w:p>
    <w:sectPr>
      <w:headerReference xmlns:r="http://schemas.openxmlformats.org/officeDocument/2006/relationships" w:type="default" r:id="R0ff74a5021db4145"/>
      <w:footerReference xmlns:r="http://schemas.openxmlformats.org/officeDocument/2006/relationships" w:type="default" r:id="R9af3b5ad47b14d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 CAPITAL AS   ·   Org.nr 990 481 733   ·   Saltverksveien 10A   ·   3260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f74a5021db4145" /><Relationship Type="http://schemas.openxmlformats.org/officeDocument/2006/relationships/footer" Target="/word/footer1.xml" Id="R9af3b5ad47b14d6c" /></Relationships>
</file>