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913be2682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ccef0132f486a"/>
      <w:footerReference xmlns:r="http://schemas.openxmlformats.org/officeDocument/2006/relationships" w:type="default" r:id="R1e139294edaa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ccef0132f486a" /><Relationship Type="http://schemas.openxmlformats.org/officeDocument/2006/relationships/footer" Target="/word/footer1.xml" Id="R1e139294edaa4b97" /></Relationships>
</file>