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610196eb549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AWL INVEST AS</w:t>
      </w:r>
    </w:p>
    <w:sectPr>
      <w:headerReference xmlns:r="http://schemas.openxmlformats.org/officeDocument/2006/relationships" w:type="default" r:id="R51acc71b2d0f4fa2"/>
      <w:footerReference xmlns:r="http://schemas.openxmlformats.org/officeDocument/2006/relationships" w:type="default" r:id="Re940219534b146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acc71b2d0f4fa2" /><Relationship Type="http://schemas.openxmlformats.org/officeDocument/2006/relationships/footer" Target="/word/footer1.xml" Id="Re940219534b146ce" /></Relationships>
</file>