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cefa3d798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ASPENES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16c27c82f28746e1"/>
      <w:footerReference xmlns:r="http://schemas.openxmlformats.org/officeDocument/2006/relationships" w:type="default" r:id="Rc0788df4ffc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27c82f28746e1" /><Relationship Type="http://schemas.openxmlformats.org/officeDocument/2006/relationships/footer" Target="/word/footer1.xml" Id="Rc0788df4ffc1462f" /></Relationships>
</file>