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be4222415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KIRKENÆR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KIRKENÆR AS</w:t>
      </w:r>
    </w:p>
    <w:sectPr>
      <w:headerReference xmlns:r="http://schemas.openxmlformats.org/officeDocument/2006/relationships" w:type="default" r:id="R5a76ca3248fc4681"/>
      <w:footerReference xmlns:r="http://schemas.openxmlformats.org/officeDocument/2006/relationships" w:type="default" r:id="Rec1e2829f826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6ca3248fc4681" /><Relationship Type="http://schemas.openxmlformats.org/officeDocument/2006/relationships/footer" Target="/word/footer1.xml" Id="Rec1e2829f8264f0c" /></Relationships>
</file>