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f7472bc0948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REVISJON AS</w:t>
      </w:r>
    </w:p>
    <w:sectPr>
      <w:headerReference xmlns:r="http://schemas.openxmlformats.org/officeDocument/2006/relationships" w:type="default" r:id="R0341903c84e343ce"/>
      <w:footerReference xmlns:r="http://schemas.openxmlformats.org/officeDocument/2006/relationships" w:type="default" r:id="R465b1a4ad157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1903c84e343ce" /><Relationship Type="http://schemas.openxmlformats.org/officeDocument/2006/relationships/footer" Target="/word/footer1.xml" Id="R465b1a4ad1574f72" /></Relationships>
</file>