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a62f3cddc4a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LITU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LITU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bb92d813c3458a"/>
      <w:footerReference xmlns:r="http://schemas.openxmlformats.org/officeDocument/2006/relationships" w:type="default" r:id="Rf6d590d2b283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b92d813c3458a" /><Relationship Type="http://schemas.openxmlformats.org/officeDocument/2006/relationships/footer" Target="/word/footer1.xml" Id="Rf6d590d2b2834857" /></Relationships>
</file>