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4858193c9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SISI TWINS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SISI TWINS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c931841624839"/>
      <w:footerReference xmlns:r="http://schemas.openxmlformats.org/officeDocument/2006/relationships" w:type="default" r:id="R8ae38e3950f1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SISI TWINS AS   ·   Org.nr 992 058 668   ·   Prærievegen 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SISI TWINS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c931841624839" /><Relationship Type="http://schemas.openxmlformats.org/officeDocument/2006/relationships/footer" Target="/word/footer1.xml" Id="R8ae38e3950f1413a" /></Relationships>
</file>