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e6d97f05a44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ROHATT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ROHATT AS</w:t>
      </w:r>
    </w:p>
    <w:sectPr>
      <w:headerReference xmlns:r="http://schemas.openxmlformats.org/officeDocument/2006/relationships" w:type="default" r:id="R010c310d12904469"/>
      <w:footerReference xmlns:r="http://schemas.openxmlformats.org/officeDocument/2006/relationships" w:type="default" r:id="Ra8e135e27b6e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ROHATT AS   ·   Org.nr 992 108 703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0c310d12904469" /><Relationship Type="http://schemas.openxmlformats.org/officeDocument/2006/relationships/footer" Target="/word/footer1.xml" Id="Ra8e135e27b6e4f1b" /></Relationships>
</file>