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954ec771104e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TØRN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Årnes,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TØRN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41b599162b4bc1"/>
      <w:footerReference xmlns:r="http://schemas.openxmlformats.org/officeDocument/2006/relationships" w:type="default" r:id="R840c036cf8054a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TØRN INVEST AS   ·   Org.nr 992 356 782   ·   Raumnessaga 28   ·   2150 ÅRNES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TØRN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41b599162b4bc1" /><Relationship Type="http://schemas.openxmlformats.org/officeDocument/2006/relationships/footer" Target="/word/footer1.xml" Id="R840c036cf8054a6a" /></Relationships>
</file>