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4a398534f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TORIHAM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Ottersøy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Ottersøy,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TORIHAM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e5393d3130423c"/>
      <w:footerReference xmlns:r="http://schemas.openxmlformats.org/officeDocument/2006/relationships" w:type="default" r:id="R1bf1f928afbb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TORIHAM AS   ·   Org.nr 992 690 925   ·   Foldavegen 5935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TORIHAM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5393d3130423c" /><Relationship Type="http://schemas.openxmlformats.org/officeDocument/2006/relationships/footer" Target="/word/footer1.xml" Id="R1bf1f928afbb42c9" /></Relationships>
</file>