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31756636a47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OAR AS</w:t>
      </w:r>
    </w:p>
    <w:sectPr>
      <w:headerReference xmlns:r="http://schemas.openxmlformats.org/officeDocument/2006/relationships" w:type="default" r:id="Rf391035de1d747b2"/>
      <w:footerReference xmlns:r="http://schemas.openxmlformats.org/officeDocument/2006/relationships" w:type="default" r:id="R84fe5ef18299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1035de1d747b2" /><Relationship Type="http://schemas.openxmlformats.org/officeDocument/2006/relationships/footer" Target="/word/footer1.xml" Id="R84fe5ef182994d2b" /></Relationships>
</file>