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cbc30aa64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ed6d910fe486c"/>
      <w:footerReference xmlns:r="http://schemas.openxmlformats.org/officeDocument/2006/relationships" w:type="default" r:id="R5225c8043ae7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ed6d910fe486c" /><Relationship Type="http://schemas.openxmlformats.org/officeDocument/2006/relationships/footer" Target="/word/footer1.xml" Id="R5225c8043ae74bf1" /></Relationships>
</file>