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e3908ae3046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MEMOACCOUNTING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Rygge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Rygge,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MEMOACCOUNTING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55a342aa814de3"/>
      <w:footerReference xmlns:r="http://schemas.openxmlformats.org/officeDocument/2006/relationships" w:type="default" r:id="R214f6f64b9ff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55a342aa814de3" /><Relationship Type="http://schemas.openxmlformats.org/officeDocument/2006/relationships/footer" Target="/word/footer1.xml" Id="R214f6f64b9ff41bc" /></Relationships>
</file>