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4a2d3773a4d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VELLE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fa12f4dba0c046bf"/>
      <w:footerReference xmlns:r="http://schemas.openxmlformats.org/officeDocument/2006/relationships" w:type="default" r:id="R5f7c069b146949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2f4dba0c046bf" /><Relationship Type="http://schemas.openxmlformats.org/officeDocument/2006/relationships/footer" Target="/word/footer1.xml" Id="R5f7c069b146949b9" /></Relationships>
</file>