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85ab1dc91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2eaeada27b844dae"/>
      <w:footerReference xmlns:r="http://schemas.openxmlformats.org/officeDocument/2006/relationships" w:type="default" r:id="R2209f3ec7be7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eada27b844dae" /><Relationship Type="http://schemas.openxmlformats.org/officeDocument/2006/relationships/footer" Target="/word/footer1.xml" Id="R2209f3ec7be74628" /></Relationships>
</file>