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2f24f7cc0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2a54ea397c4bde"/>
      <w:footerReference xmlns:r="http://schemas.openxmlformats.org/officeDocument/2006/relationships" w:type="default" r:id="Rff290bf3d2a3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a54ea397c4bde" /><Relationship Type="http://schemas.openxmlformats.org/officeDocument/2006/relationships/footer" Target="/word/footer1.xml" Id="Rff290bf3d2a345e5" /></Relationships>
</file>