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840606a62e49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AGF AS</w:t>
      </w:r>
    </w:p>
    <w:sectPr>
      <w:headerReference xmlns:r="http://schemas.openxmlformats.org/officeDocument/2006/relationships" w:type="default" r:id="Re914d9afa8a44ad0"/>
      <w:footerReference xmlns:r="http://schemas.openxmlformats.org/officeDocument/2006/relationships" w:type="default" r:id="Re41805c55a6046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AGF AS   ·   Org.nr 994 700 111   ·   Fridtjof Nansens vei 19A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14d9afa8a44ad0" /><Relationship Type="http://schemas.openxmlformats.org/officeDocument/2006/relationships/footer" Target="/word/footer1.xml" Id="Re41805c55a6046ab" /></Relationships>
</file>