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652abc33c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BJØLSTADMO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BJØLSTADMO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b13d74c4c430c"/>
      <w:footerReference xmlns:r="http://schemas.openxmlformats.org/officeDocument/2006/relationships" w:type="default" r:id="R24d4d7a7d545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13d74c4c430c" /><Relationship Type="http://schemas.openxmlformats.org/officeDocument/2006/relationships/footer" Target="/word/footer1.xml" Id="R24d4d7a7d54540bd" /></Relationships>
</file>