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8770757ac4c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SERVICES AS</w:t>
      </w:r>
    </w:p>
    <w:sectPr>
      <w:headerReference xmlns:r="http://schemas.openxmlformats.org/officeDocument/2006/relationships" w:type="default" r:id="Ra685081951924ea1"/>
      <w:footerReference xmlns:r="http://schemas.openxmlformats.org/officeDocument/2006/relationships" w:type="default" r:id="R88dd8ae41ef4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5081951924ea1" /><Relationship Type="http://schemas.openxmlformats.org/officeDocument/2006/relationships/footer" Target="/word/footer1.xml" Id="R88dd8ae41ef4465e" /></Relationships>
</file>