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9ee74db3914e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CBS HOLDING AS</w:t>
      </w:r>
    </w:p>
    <w:sectPr>
      <w:headerReference xmlns:r="http://schemas.openxmlformats.org/officeDocument/2006/relationships" w:type="default" r:id="R00ef5ae21aa54bec"/>
      <w:footerReference xmlns:r="http://schemas.openxmlformats.org/officeDocument/2006/relationships" w:type="default" r:id="Rae3b1759224943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CBS HOLDING AS   ·   Org.nr 994 895 869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ef5ae21aa54bec" /><Relationship Type="http://schemas.openxmlformats.org/officeDocument/2006/relationships/footer" Target="/word/footer1.xml" Id="Rae3b175922494371" /></Relationships>
</file>