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ea56df5784a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ÅBS HOLDING AS</w:t>
      </w:r>
    </w:p>
    <w:sectPr>
      <w:headerReference xmlns:r="http://schemas.openxmlformats.org/officeDocument/2006/relationships" w:type="default" r:id="Rcf6e13d29e8b4296"/>
      <w:footerReference xmlns:r="http://schemas.openxmlformats.org/officeDocument/2006/relationships" w:type="default" r:id="R486d828a403c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6e13d29e8b4296" /><Relationship Type="http://schemas.openxmlformats.org/officeDocument/2006/relationships/footer" Target="/word/footer1.xml" Id="R486d828a403c4cbd" /></Relationships>
</file>