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343bcab9e54e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HAUSTA KAPITALFORVALTNING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HAUSTA KAPITALFORVALTNING AS</w:t>
      </w:r>
    </w:p>
    <w:sectPr>
      <w:headerReference xmlns:r="http://schemas.openxmlformats.org/officeDocument/2006/relationships" w:type="default" r:id="R61c938d783f447c6"/>
      <w:footerReference xmlns:r="http://schemas.openxmlformats.org/officeDocument/2006/relationships" w:type="default" r:id="R43637ec03ee848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HAUSTA KAPITALFORVALTNING AS   ·   Org.nr 995 403 803   ·   Løkkeveien 109   ·   4007 STAVANGER   ·   post@hausta.no   ·   www.hausta.no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HAUSTA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c938d783f447c6" /><Relationship Type="http://schemas.openxmlformats.org/officeDocument/2006/relationships/footer" Target="/word/footer1.xml" Id="R43637ec03ee848fa" /></Relationships>
</file>