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db170c27c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d3f2ba33fb19458c"/>
      <w:footerReference xmlns:r="http://schemas.openxmlformats.org/officeDocument/2006/relationships" w:type="default" r:id="Re0de2ca85bb5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2ba33fb19458c" /><Relationship Type="http://schemas.openxmlformats.org/officeDocument/2006/relationships/footer" Target="/word/footer1.xml" Id="Re0de2ca85bb54e44" /></Relationships>
</file>