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29d527062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GRØNNESMAUET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GRØNNESMAUET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b492769774e67"/>
      <w:footerReference xmlns:r="http://schemas.openxmlformats.org/officeDocument/2006/relationships" w:type="default" r:id="R7d81d5737ed6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GRØNNESMAUET 4 AS   ·   Org.nr 995 690 713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GRØNNESMAUET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b492769774e67" /><Relationship Type="http://schemas.openxmlformats.org/officeDocument/2006/relationships/footer" Target="/word/footer1.xml" Id="R7d81d5737ed64d75" /></Relationships>
</file>