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f988094f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977a356d0ef941eb"/>
      <w:footerReference xmlns:r="http://schemas.openxmlformats.org/officeDocument/2006/relationships" w:type="default" r:id="Rbfe2eb91db2e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a356d0ef941eb" /><Relationship Type="http://schemas.openxmlformats.org/officeDocument/2006/relationships/footer" Target="/word/footer1.xml" Id="Rbfe2eb91db2e4542" /></Relationships>
</file>