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bbe5d62a847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294aa92d560a410e"/>
      <w:footerReference xmlns:r="http://schemas.openxmlformats.org/officeDocument/2006/relationships" w:type="default" r:id="R569f385b1790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aa92d560a410e" /><Relationship Type="http://schemas.openxmlformats.org/officeDocument/2006/relationships/footer" Target="/word/footer1.xml" Id="R569f385b179040c2" /></Relationships>
</file>