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faf289ee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be19af5d04ab4"/>
      <w:footerReference xmlns:r="http://schemas.openxmlformats.org/officeDocument/2006/relationships" w:type="default" r:id="Redbc059132d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be19af5d04ab4" /><Relationship Type="http://schemas.openxmlformats.org/officeDocument/2006/relationships/footer" Target="/word/footer1.xml" Id="Redbc059132d943cf" /></Relationships>
</file>