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95165734c140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CEGAL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CEGAL GROUP AS</w:t>
      </w:r>
    </w:p>
    <w:sectPr>
      <w:headerReference xmlns:r="http://schemas.openxmlformats.org/officeDocument/2006/relationships" w:type="default" r:id="Rbac1abe66f074563"/>
      <w:footerReference xmlns:r="http://schemas.openxmlformats.org/officeDocument/2006/relationships" w:type="default" r:id="R8393fdc0087949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CEGAL GROUP AS   ·   Org.nr 996 127 044   ·   Vestre Svanholmen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CEGAL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c1abe66f074563" /><Relationship Type="http://schemas.openxmlformats.org/officeDocument/2006/relationships/footer" Target="/word/footer1.xml" Id="R8393fdc008794960" /></Relationships>
</file>