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520d4d0384f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VIVA FORVALTNING AS</w:t>
      </w:r>
    </w:p>
    <w:sectPr>
      <w:headerReference xmlns:r="http://schemas.openxmlformats.org/officeDocument/2006/relationships" w:type="default" r:id="R4f5b5149027a49ae"/>
      <w:footerReference xmlns:r="http://schemas.openxmlformats.org/officeDocument/2006/relationships" w:type="default" r:id="R1f90aee393b0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b5149027a49ae" /><Relationship Type="http://schemas.openxmlformats.org/officeDocument/2006/relationships/footer" Target="/word/footer1.xml" Id="R1f90aee393b04f5d" /></Relationships>
</file>