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361398ac6f44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DIGNITAS REGNSKAP AS</w:t>
      </w:r>
    </w:p>
    <w:sectPr>
      <w:headerReference xmlns:r="http://schemas.openxmlformats.org/officeDocument/2006/relationships" w:type="default" r:id="R741d920bb6504d58"/>
      <w:footerReference xmlns:r="http://schemas.openxmlformats.org/officeDocument/2006/relationships" w:type="default" r:id="Ref526660da0a43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DIGNITAS REGNSKAP AS   ·   Org.nr 996 455 289   ·   Nydalsveien 28   ·   0484 OSLO   ·   rbh@dignitas.no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DIGNITAS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1d920bb6504d58" /><Relationship Type="http://schemas.openxmlformats.org/officeDocument/2006/relationships/footer" Target="/word/footer1.xml" Id="Ref526660da0a437d" /></Relationships>
</file>