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e04e1fd6f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BODØ OG SALTEN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5629b3103ddf4777"/>
      <w:footerReference xmlns:r="http://schemas.openxmlformats.org/officeDocument/2006/relationships" w:type="default" r:id="R95b6488ba234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9b3103ddf4777" /><Relationship Type="http://schemas.openxmlformats.org/officeDocument/2006/relationships/footer" Target="/word/footer1.xml" Id="R95b6488ba2344fd9" /></Relationships>
</file>