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eaaec6141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AVAL AS, org.nr 996 679 721,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d9f098b4487e48db"/>
      <w:footerReference xmlns:r="http://schemas.openxmlformats.org/officeDocument/2006/relationships" w:type="default" r:id="Rfb2e6bb80402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098b4487e48db" /><Relationship Type="http://schemas.openxmlformats.org/officeDocument/2006/relationships/footer" Target="/word/footer1.xml" Id="Rfb2e6bb80402416d" /></Relationships>
</file>