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8b696fa02040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SVENDSEN INVEST AS</w:t>
      </w:r>
    </w:p>
    <w:sectPr>
      <w:headerReference xmlns:r="http://schemas.openxmlformats.org/officeDocument/2006/relationships" w:type="default" r:id="R28a26400b70a4f2a"/>
      <w:footerReference xmlns:r="http://schemas.openxmlformats.org/officeDocument/2006/relationships" w:type="default" r:id="R810e7ea4ec4448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SVENDSEN INVEST AS   ·   Org.nr 997 256 166   ·   Heiseldalsvegen 8   ·   4706 VENNESLA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SVENDSEN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a26400b70a4f2a" /><Relationship Type="http://schemas.openxmlformats.org/officeDocument/2006/relationships/footer" Target="/word/footer1.xml" Id="R810e7ea4ec4448dc" /></Relationships>
</file>