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b654b804c541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SPAREBANK1STIFTELSEN HALDEN</w:t>
      </w:r>
    </w:p>
    <w:sectPr>
      <w:headerReference xmlns:r="http://schemas.openxmlformats.org/officeDocument/2006/relationships" w:type="default" r:id="R08332e0849df4f4c"/>
      <w:footerReference xmlns:r="http://schemas.openxmlformats.org/officeDocument/2006/relationships" w:type="default" r:id="R2e45a444da1649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332e0849df4f4c" /><Relationship Type="http://schemas.openxmlformats.org/officeDocument/2006/relationships/footer" Target="/word/footer1.xml" Id="R2e45a444da164915" /></Relationships>
</file>