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f094974e2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DIONYSOS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09cf3265cf814902"/>
      <w:footerReference xmlns:r="http://schemas.openxmlformats.org/officeDocument/2006/relationships" w:type="default" r:id="R3e7d0c52453e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f3265cf814902" /><Relationship Type="http://schemas.openxmlformats.org/officeDocument/2006/relationships/footer" Target="/word/footer1.xml" Id="R3e7d0c52453e4b78" /></Relationships>
</file>