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dd4ce188d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&amp; B NEDBERG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&amp; B NEDBERG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7b11294f94c32"/>
      <w:footerReference xmlns:r="http://schemas.openxmlformats.org/officeDocument/2006/relationships" w:type="default" r:id="Rd6be0b9446f2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7b11294f94c32" /><Relationship Type="http://schemas.openxmlformats.org/officeDocument/2006/relationships/footer" Target="/word/footer1.xml" Id="Rd6be0b9446f243cd" /></Relationships>
</file>